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6499" w14:textId="1C84BBE0" w:rsidR="00751DED" w:rsidRDefault="00F15877">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Music development plan summary</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t>:</w:t>
      </w:r>
      <w:r>
        <w:br/>
      </w:r>
      <w:r w:rsidR="002449CF">
        <w:t>Edna G Olds Academy</w:t>
      </w:r>
    </w:p>
    <w:p w14:paraId="7AD564A6" w14:textId="77777777" w:rsidR="00751DED" w:rsidRDefault="00F15877">
      <w:pPr>
        <w:pStyle w:val="Heading2"/>
      </w:pPr>
      <w:r>
        <w:t>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032BA20A" w:rsidR="00751DED" w:rsidRDefault="002449CF">
            <w:pPr>
              <w:pStyle w:val="TableRow"/>
            </w:pPr>
            <w:r>
              <w:t>202</w:t>
            </w:r>
            <w:r w:rsidR="00E54E5F">
              <w:t>6</w:t>
            </w:r>
            <w:r>
              <w:t xml:space="preserve"> - 202</w:t>
            </w:r>
            <w:r w:rsidR="00E54E5F">
              <w:t>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1B2C4DEB" w:rsidR="002449CF" w:rsidRDefault="002449CF" w:rsidP="002449CF">
            <w:pPr>
              <w:pStyle w:val="TableRow"/>
            </w:pPr>
            <w:r>
              <w:t>1</w:t>
            </w:r>
            <w:r w:rsidRPr="002449CF">
              <w:rPr>
                <w:vertAlign w:val="superscript"/>
              </w:rPr>
              <w:t>st</w:t>
            </w:r>
            <w:r>
              <w:t xml:space="preserve"> September 202</w:t>
            </w:r>
            <w:r w:rsidR="00E54E5F">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1A5C7AAE" w:rsidR="00751DED" w:rsidRDefault="002449CF">
            <w:pPr>
              <w:pStyle w:val="TableRow"/>
            </w:pPr>
            <w:r>
              <w:t>July 202</w:t>
            </w:r>
            <w:r w:rsidR="00E54E5F">
              <w:t>7</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3D26265E" w:rsidR="00751DED" w:rsidRDefault="002449CF">
            <w:pPr>
              <w:pStyle w:val="TableRow"/>
            </w:pPr>
            <w:r>
              <w:t>Helen Wright</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6E421F42" w:rsidR="00751DED" w:rsidRDefault="002449CF">
            <w:pPr>
              <w:pStyle w:val="TableRow"/>
            </w:pPr>
            <w:r>
              <w:t>Nottinghamshire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5" w:name="_Toc357771640"/>
      <w:bookmarkStart w:id="16"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2753C" w14:textId="0DBE0F2E" w:rsidR="002449CF" w:rsidRPr="00F8567A" w:rsidRDefault="002449CF" w:rsidP="002449CF">
            <w:pPr>
              <w:rPr>
                <w:color w:val="000000" w:themeColor="text1"/>
              </w:rPr>
            </w:pPr>
            <w:r w:rsidRPr="00F8567A">
              <w:rPr>
                <w:rFonts w:cs="Arial"/>
                <w:color w:val="000000" w:themeColor="text1"/>
              </w:rPr>
              <w:t xml:space="preserve"> ‘The National Curriculum programmes of study for Music 2014’ and the ‘Model Music Curriculum’. EYFS follo</w:t>
            </w:r>
            <w:r>
              <w:rPr>
                <w:rFonts w:cs="Arial"/>
                <w:color w:val="000000" w:themeColor="text1"/>
              </w:rPr>
              <w:t>w ‘Musical Development matters’ inform the music curriculum at Edna G</w:t>
            </w:r>
            <w:r w:rsidR="00AC1EA1">
              <w:rPr>
                <w:rFonts w:cs="Arial"/>
                <w:color w:val="000000" w:themeColor="text1"/>
              </w:rPr>
              <w:t>.</w:t>
            </w:r>
            <w:r>
              <w:rPr>
                <w:rFonts w:cs="Arial"/>
                <w:color w:val="000000" w:themeColor="text1"/>
              </w:rPr>
              <w:t xml:space="preserve"> Olds Academy</w:t>
            </w:r>
            <w:r w:rsidR="00AC1EA1">
              <w:rPr>
                <w:rFonts w:cs="Arial"/>
                <w:color w:val="000000" w:themeColor="text1"/>
              </w:rPr>
              <w:t>.</w:t>
            </w:r>
          </w:p>
          <w:p w14:paraId="1F7BF049" w14:textId="6B4730FD" w:rsidR="002449CF" w:rsidRPr="002449CF" w:rsidRDefault="002449CF" w:rsidP="002449CF">
            <w:pPr>
              <w:rPr>
                <w:rFonts w:cs="Arial"/>
                <w:color w:val="000000" w:themeColor="text1"/>
              </w:rPr>
            </w:pPr>
            <w:r w:rsidRPr="00F8567A">
              <w:rPr>
                <w:rFonts w:cs="Arial"/>
                <w:color w:val="000000" w:themeColor="text1"/>
              </w:rPr>
              <w:t>All pupils</w:t>
            </w:r>
            <w:r>
              <w:rPr>
                <w:rFonts w:cs="Arial"/>
                <w:color w:val="000000" w:themeColor="text1"/>
              </w:rPr>
              <w:t xml:space="preserve"> are</w:t>
            </w:r>
            <w:r w:rsidRPr="00F8567A">
              <w:rPr>
                <w:rFonts w:cs="Arial"/>
                <w:color w:val="000000" w:themeColor="text1"/>
              </w:rPr>
              <w:t xml:space="preserve"> taught the breadth of the pr</w:t>
            </w:r>
            <w:r>
              <w:rPr>
                <w:rFonts w:cs="Arial"/>
                <w:color w:val="000000" w:themeColor="text1"/>
              </w:rPr>
              <w:t>ogrammes of study, which are</w:t>
            </w:r>
            <w:r w:rsidRPr="00F8567A">
              <w:rPr>
                <w:rFonts w:cs="Arial"/>
                <w:color w:val="000000" w:themeColor="text1"/>
              </w:rPr>
              <w:t xml:space="preserve"> adapted to meet the needs of each child, ensuring they make the connections across musical ideas and the wider curriculum. Teaching with high expectations and challenges, ensures all pupils become confident in their knowledge of the programmes of study and progress to the next stage securely.   </w:t>
            </w:r>
          </w:p>
          <w:p w14:paraId="70BDDA10" w14:textId="6C83ACEB" w:rsidR="002449CF" w:rsidRPr="00F8567A" w:rsidRDefault="002449CF" w:rsidP="002449CF">
            <w:pPr>
              <w:rPr>
                <w:color w:val="000000" w:themeColor="text1"/>
              </w:rPr>
            </w:pPr>
            <w:r>
              <w:rPr>
                <w:color w:val="000000" w:themeColor="text1"/>
              </w:rPr>
              <w:t>The mu</w:t>
            </w:r>
            <w:r w:rsidRPr="00F8567A">
              <w:rPr>
                <w:color w:val="000000" w:themeColor="text1"/>
              </w:rPr>
              <w:t>sic</w:t>
            </w:r>
            <w:r>
              <w:rPr>
                <w:color w:val="000000" w:themeColor="text1"/>
              </w:rPr>
              <w:t xml:space="preserve"> curriculu</w:t>
            </w:r>
            <w:r w:rsidR="00AC1EA1">
              <w:rPr>
                <w:color w:val="000000" w:themeColor="text1"/>
              </w:rPr>
              <w:t>m</w:t>
            </w:r>
            <w:r>
              <w:rPr>
                <w:color w:val="000000" w:themeColor="text1"/>
              </w:rPr>
              <w:t>,</w:t>
            </w:r>
            <w:r w:rsidRPr="00F8567A">
              <w:rPr>
                <w:color w:val="000000" w:themeColor="text1"/>
              </w:rPr>
              <w:t xml:space="preserve"> is taught predominantly through weekly 30 minute lessons, varying in length depending upon their age. Music is also accessed through </w:t>
            </w:r>
            <w:r w:rsidR="00AC1EA1">
              <w:rPr>
                <w:color w:val="000000" w:themeColor="text1"/>
              </w:rPr>
              <w:t xml:space="preserve">weekly </w:t>
            </w:r>
            <w:r w:rsidRPr="00F8567A">
              <w:rPr>
                <w:color w:val="000000" w:themeColor="text1"/>
              </w:rPr>
              <w:t>singing assemblies</w:t>
            </w:r>
            <w:r w:rsidR="00AC1EA1">
              <w:rPr>
                <w:color w:val="000000" w:themeColor="text1"/>
              </w:rPr>
              <w:t xml:space="preserve"> </w:t>
            </w:r>
            <w:r w:rsidRPr="00F8567A">
              <w:rPr>
                <w:color w:val="000000" w:themeColor="text1"/>
              </w:rPr>
              <w:t xml:space="preserve">and </w:t>
            </w:r>
            <w:r w:rsidR="00AC1EA1">
              <w:rPr>
                <w:color w:val="000000" w:themeColor="text1"/>
              </w:rPr>
              <w:t>termly school productions.</w:t>
            </w:r>
            <w:r>
              <w:rPr>
                <w:color w:val="000000" w:themeColor="text1"/>
              </w:rPr>
              <w:t xml:space="preserve"> </w:t>
            </w:r>
          </w:p>
          <w:p w14:paraId="3E6384D5" w14:textId="41D6CBC0" w:rsidR="002449CF" w:rsidRPr="00AC1EA1" w:rsidRDefault="002449CF" w:rsidP="002449CF">
            <w:pPr>
              <w:rPr>
                <w:rFonts w:cs="Arial"/>
                <w:color w:val="auto"/>
                <w:shd w:val="clear" w:color="auto" w:fill="FFFFFF"/>
              </w:rPr>
            </w:pPr>
            <w:r w:rsidRPr="00F8567A">
              <w:rPr>
                <w:color w:val="000000" w:themeColor="text1"/>
              </w:rPr>
              <w:lastRenderedPageBreak/>
              <w:t>Musical skills are ta</w:t>
            </w:r>
            <w:r w:rsidR="00AC1EA1">
              <w:rPr>
                <w:color w:val="000000" w:themeColor="text1"/>
              </w:rPr>
              <w:t>ught by class teachers using the Kapow Primary scheme</w:t>
            </w:r>
            <w:r w:rsidRPr="00F8567A">
              <w:rPr>
                <w:color w:val="000000" w:themeColor="text1"/>
              </w:rPr>
              <w:t>, however, units can be adapted to meet the needs of a class or specific children. Each class follows six units within a year with singing at the heart</w:t>
            </w:r>
            <w:r w:rsidRPr="00AC1EA1">
              <w:rPr>
                <w:color w:val="auto"/>
              </w:rPr>
              <w:t xml:space="preserve">. </w:t>
            </w:r>
            <w:r w:rsidRPr="00AC1EA1">
              <w:rPr>
                <w:rFonts w:cs="Arial"/>
                <w:color w:val="auto"/>
                <w:shd w:val="clear" w:color="auto" w:fill="FFFFFF"/>
              </w:rPr>
              <w:t>Each unit is structured into six steps which can be as the class teacher sees fit. The first step of each unit introduces that unit’s focus in terms of content, skills and knowledge; the middle steps then develop this, and the final, sixth step assesses the learning through exciting performances and activities.</w:t>
            </w:r>
          </w:p>
          <w:p w14:paraId="0AEBC450" w14:textId="1A0B1196" w:rsidR="002449CF" w:rsidRPr="00AC1EA1" w:rsidRDefault="00007E44" w:rsidP="002449CF">
            <w:pPr>
              <w:rPr>
                <w:rFonts w:cs="Arial"/>
                <w:color w:val="auto"/>
                <w:shd w:val="clear" w:color="auto" w:fill="FFFFFF"/>
              </w:rPr>
            </w:pPr>
            <w:r>
              <w:rPr>
                <w:rFonts w:cs="Arial"/>
                <w:color w:val="auto"/>
                <w:shd w:val="clear" w:color="auto" w:fill="FFFFFF"/>
              </w:rPr>
              <w:t>In addition to this</w:t>
            </w:r>
            <w:r w:rsidR="00AC1EA1">
              <w:rPr>
                <w:rFonts w:cs="Arial"/>
                <w:color w:val="auto"/>
                <w:shd w:val="clear" w:color="auto" w:fill="FFFFFF"/>
              </w:rPr>
              <w:t xml:space="preserve">, Years 3, 4 and 5 </w:t>
            </w:r>
            <w:r w:rsidR="002449CF" w:rsidRPr="00AC1EA1">
              <w:rPr>
                <w:rFonts w:cs="Arial"/>
                <w:color w:val="auto"/>
                <w:shd w:val="clear" w:color="auto" w:fill="FFFFFF"/>
              </w:rPr>
              <w:t xml:space="preserve">access the music curriculum through whole class recorder lessons </w:t>
            </w:r>
            <w:r>
              <w:rPr>
                <w:rFonts w:cs="Arial"/>
                <w:color w:val="auto"/>
                <w:shd w:val="clear" w:color="auto" w:fill="FFFFFF"/>
              </w:rPr>
              <w:t xml:space="preserve">for 3 half terms a year. </w:t>
            </w:r>
          </w:p>
          <w:p w14:paraId="1A96FC5E" w14:textId="0ACCAC3F" w:rsidR="00751DED" w:rsidRPr="00AC1EA1" w:rsidRDefault="00B00209" w:rsidP="002449CF">
            <w:pPr>
              <w:rPr>
                <w:color w:val="auto"/>
              </w:rPr>
            </w:pPr>
            <w:r>
              <w:rPr>
                <w:rFonts w:cs="Arial"/>
                <w:color w:val="auto"/>
                <w:shd w:val="clear" w:color="auto" w:fill="FFFFFF"/>
              </w:rPr>
              <w:t>C</w:t>
            </w:r>
            <w:r w:rsidR="002449CF" w:rsidRPr="00AC1EA1">
              <w:rPr>
                <w:rFonts w:cs="Arial"/>
                <w:color w:val="auto"/>
                <w:shd w:val="clear" w:color="auto" w:fill="FFFFFF"/>
              </w:rPr>
              <w:t xml:space="preserve">hildren have the opportunity to learn a musical instrument in small groups, taught by </w:t>
            </w:r>
            <w:r>
              <w:rPr>
                <w:rFonts w:cs="Arial"/>
                <w:color w:val="auto"/>
                <w:shd w:val="clear" w:color="auto" w:fill="FFFFFF"/>
              </w:rPr>
              <w:t xml:space="preserve">either </w:t>
            </w:r>
            <w:r w:rsidR="002449CF" w:rsidRPr="00AC1EA1">
              <w:rPr>
                <w:rFonts w:cs="Arial"/>
                <w:color w:val="auto"/>
                <w:shd w:val="clear" w:color="auto" w:fill="FFFFFF"/>
              </w:rPr>
              <w:t>visiting specialist teachers</w:t>
            </w:r>
            <w:r w:rsidR="00CA5A96">
              <w:rPr>
                <w:rFonts w:cs="Arial"/>
                <w:color w:val="auto"/>
                <w:shd w:val="clear" w:color="auto" w:fill="FFFFFF"/>
              </w:rPr>
              <w:t xml:space="preserve"> </w:t>
            </w:r>
            <w:r>
              <w:rPr>
                <w:rFonts w:cs="Arial"/>
                <w:color w:val="auto"/>
                <w:shd w:val="clear" w:color="auto" w:fill="FFFFFF"/>
              </w:rPr>
              <w:t>or</w:t>
            </w:r>
            <w:r w:rsidR="007200C6">
              <w:rPr>
                <w:rFonts w:cs="Arial"/>
                <w:color w:val="auto"/>
                <w:shd w:val="clear" w:color="auto" w:fill="FFFFFF"/>
              </w:rPr>
              <w:t xml:space="preserve"> the</w:t>
            </w:r>
            <w:r w:rsidR="00CA5A96">
              <w:rPr>
                <w:rFonts w:cs="Arial"/>
                <w:color w:val="auto"/>
                <w:shd w:val="clear" w:color="auto" w:fill="FFFFFF"/>
              </w:rPr>
              <w:t xml:space="preserve"> </w:t>
            </w:r>
            <w:r>
              <w:rPr>
                <w:rFonts w:cs="Arial"/>
                <w:color w:val="auto"/>
                <w:shd w:val="clear" w:color="auto" w:fill="FFFFFF"/>
              </w:rPr>
              <w:t>Edna G.Olds music lead</w:t>
            </w:r>
            <w:r w:rsidR="002449CF" w:rsidRPr="00AC1EA1">
              <w:rPr>
                <w:rFonts w:cs="Arial"/>
                <w:color w:val="auto"/>
                <w:shd w:val="clear" w:color="auto" w:fill="FFFFFF"/>
              </w:rPr>
              <w:t xml:space="preserve">. </w:t>
            </w:r>
            <w:r>
              <w:rPr>
                <w:rFonts w:cs="Arial"/>
                <w:color w:val="auto"/>
                <w:shd w:val="clear" w:color="auto" w:fill="FFFFFF"/>
              </w:rPr>
              <w:t>All c</w:t>
            </w:r>
            <w:r w:rsidR="00A8086C">
              <w:rPr>
                <w:rFonts w:cs="Arial"/>
                <w:color w:val="auto"/>
                <w:shd w:val="clear" w:color="auto" w:fill="FFFFFF"/>
              </w:rPr>
              <w:t>hildren are encouraged to build on their curriculum music further</w:t>
            </w:r>
            <w:r w:rsidR="007200C6">
              <w:rPr>
                <w:rFonts w:cs="Arial"/>
                <w:color w:val="auto"/>
                <w:shd w:val="clear" w:color="auto" w:fill="FFFFFF"/>
              </w:rPr>
              <w:t xml:space="preserve">, </w:t>
            </w:r>
            <w:r w:rsidR="00A8086C">
              <w:rPr>
                <w:rFonts w:cs="Arial"/>
                <w:color w:val="auto"/>
                <w:shd w:val="clear" w:color="auto" w:fill="FFFFFF"/>
              </w:rPr>
              <w:t>by attending a regular ensemble led by the Music Lead at Edna G. Olds.</w:t>
            </w:r>
          </w:p>
          <w:p w14:paraId="7AD564C9" w14:textId="4001A801" w:rsidR="002449CF" w:rsidRPr="002449CF" w:rsidRDefault="002449CF" w:rsidP="002449CF">
            <w:pPr>
              <w:rPr>
                <w:color w:val="000000" w:themeColor="text1"/>
              </w:rPr>
            </w:pPr>
          </w:p>
        </w:tc>
      </w:tr>
    </w:tbl>
    <w:p w14:paraId="7AD564CB" w14:textId="76CFA590" w:rsidR="00751DED" w:rsidRDefault="00ED7B7C">
      <w:pPr>
        <w:pStyle w:val="Heading2"/>
        <w:spacing w:before="600"/>
      </w:pPr>
      <w:bookmarkStart w:id="17" w:name="_Toc443397160"/>
      <w:r>
        <w:lastRenderedPageBreak/>
        <w:t>Part B: Music Tuition, Choirs and Ensembles</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3188" w14:textId="64A26527" w:rsidR="00ED7B7C" w:rsidRDefault="002449CF" w:rsidP="00ED7B7C">
            <w:pPr>
              <w:spacing w:before="120" w:after="120"/>
            </w:pPr>
            <w:r>
              <w:t>Children at Edna</w:t>
            </w:r>
            <w:r w:rsidR="00A8086C">
              <w:t xml:space="preserve"> G. Olds Academy</w:t>
            </w:r>
            <w:r>
              <w:t xml:space="preserve"> have the opportunity to take part in small-group drumming lessons in add</w:t>
            </w:r>
            <w:r w:rsidR="00ED7B7C">
              <w:t>ition to learning within lesson time. Drumming lessons are predominantly paid for by parents</w:t>
            </w:r>
            <w:r w:rsidR="00A8086C">
              <w:t>,</w:t>
            </w:r>
            <w:r w:rsidR="00ED7B7C">
              <w:t xml:space="preserve"> with some children benefitting from pupil premium subsidies. </w:t>
            </w:r>
            <w:r w:rsidR="00A8086C">
              <w:t>Instrumental lessons utilise the learning that the children undertake in the classroom. Skills are developed and built upon using a mastery approach enabling children</w:t>
            </w:r>
            <w:r w:rsidR="003D6709">
              <w:t xml:space="preserve"> to</w:t>
            </w:r>
            <w:r w:rsidR="00A8086C">
              <w:t xml:space="preserve"> apply their understanding of the interrelated dimensions of music whilst developing knowledge and skills of music history, performance, listening and composing.</w:t>
            </w:r>
          </w:p>
          <w:p w14:paraId="45C42989" w14:textId="39A176EB" w:rsidR="002449CF" w:rsidRDefault="00A8086C">
            <w:pPr>
              <w:spacing w:before="120" w:after="120"/>
            </w:pPr>
            <w:r>
              <w:t>In addition to this</w:t>
            </w:r>
            <w:r w:rsidR="00B73BC3">
              <w:t>,</w:t>
            </w:r>
            <w:r>
              <w:t xml:space="preserve"> children </w:t>
            </w:r>
            <w:r w:rsidR="00ED7B7C">
              <w:t xml:space="preserve">also have the opportunity to take part in a choir which takes place </w:t>
            </w:r>
            <w:r w:rsidR="00405D61">
              <w:t>during one lunch time a week.</w:t>
            </w:r>
            <w:r>
              <w:t xml:space="preserve"> Choir is available to</w:t>
            </w:r>
            <w:r w:rsidR="00ED7B7C">
              <w:t xml:space="preserve"> all year groups and is free to attend for all children. Choir </w:t>
            </w:r>
            <w:r w:rsidR="002A201E">
              <w:t xml:space="preserve">usually </w:t>
            </w:r>
            <w:r w:rsidR="00ED7B7C">
              <w:t>takes place in the</w:t>
            </w:r>
            <w:r w:rsidR="006B621A">
              <w:t xml:space="preserve"> Extended Learning Classroom</w:t>
            </w:r>
            <w:r w:rsidR="00ED7B7C">
              <w:t xml:space="preserve"> but </w:t>
            </w:r>
            <w:r w:rsidR="002A201E">
              <w:t xml:space="preserve">children </w:t>
            </w:r>
            <w:r w:rsidR="00ED7B7C">
              <w:t xml:space="preserve">have the opportunity to rehearse in the school hall before a performance. </w:t>
            </w:r>
          </w:p>
          <w:p w14:paraId="7D984B0D" w14:textId="28E12C3A" w:rsidR="00A8086C" w:rsidRDefault="00A8086C">
            <w:pPr>
              <w:spacing w:before="120" w:after="120"/>
            </w:pPr>
            <w:r>
              <w:t xml:space="preserve">Children who excel in recorder are chosen to receive instrumental lessons within school at no charge, with the Music Lead. Children will apply their skills to a woodwind, brass or string instrument and learn to play within a small ensemble. The ensemble will perform regularly during school events, assemblies and productions. </w:t>
            </w:r>
            <w:r w:rsidR="00B73BC3">
              <w:t xml:space="preserve">This enables all children to access high quality instrumental lessons and to experience the collaborative </w:t>
            </w:r>
            <w:r w:rsidR="00B73BC3">
              <w:lastRenderedPageBreak/>
              <w:t xml:space="preserve">musical experience regardless of socio-economic backgrounds. </w:t>
            </w:r>
            <w:r w:rsidR="002A201E">
              <w:t>This ensemble is also open to children who learn an instrument outside of school</w:t>
            </w:r>
            <w:r w:rsidR="00A57788">
              <w:t>.</w:t>
            </w:r>
          </w:p>
          <w:p w14:paraId="7AD564D5" w14:textId="2B21C5D8" w:rsidR="00751DED" w:rsidRPr="00ED7B7C" w:rsidRDefault="00751DED" w:rsidP="00ED7B7C">
            <w:pPr>
              <w:spacing w:before="120" w:after="120"/>
              <w:rPr>
                <w:rFonts w:cs="Arial"/>
              </w:rPr>
            </w:pPr>
          </w:p>
        </w:tc>
      </w:tr>
    </w:tbl>
    <w:p w14:paraId="7AD564D7" w14:textId="77777777" w:rsidR="00751DED" w:rsidRDefault="00F15877">
      <w:pPr>
        <w:pStyle w:val="Heading2"/>
        <w:spacing w:before="600"/>
      </w:pPr>
      <w:r>
        <w:lastRenderedPageBreak/>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182CB" w14:textId="17F8F209" w:rsidR="00ED7B7C" w:rsidRDefault="00ED7B7C">
            <w:pPr>
              <w:spacing w:before="120" w:after="120"/>
            </w:pPr>
            <w:r>
              <w:t xml:space="preserve">All children are involved in </w:t>
            </w:r>
            <w:r w:rsidR="005E73CA">
              <w:t>regular</w:t>
            </w:r>
            <w:r>
              <w:t xml:space="preserve"> school performances which include a variety of songs. There are 3 performances for each Key Stage, each Year. These take place at Christmas, Spring and Summer. </w:t>
            </w:r>
          </w:p>
          <w:p w14:paraId="2AA60A98" w14:textId="559D726E" w:rsidR="00ED7B7C" w:rsidRDefault="00ED7B7C">
            <w:pPr>
              <w:spacing w:before="120" w:after="120"/>
            </w:pPr>
            <w:r>
              <w:t xml:space="preserve">We aim to have at least one musical performer or group visit school each year so that children can experience high quality musical performances. We also aim for children to attend at least one musical performance outside of school per year, depending on what is available locally. </w:t>
            </w:r>
            <w:r w:rsidR="00B73BC3">
              <w:t xml:space="preserve">For example, children were visited by a group who sang A Capella in 4-part harmonies. This enabled children to experience the awe and wonder of a live performance and to be inspired by musical possibilities that are available to them. Children were able to listen and appraise the music; applying their understanding of the inter-related dimensions of music, and learn how to sing in 4-part harmony. Another example includes a class trip to the Great Orchestra Experiment, provided by the Nottingham Music Hub. This was attended by our year 4 children who were taking part in whole class recorder lessons. They were immersed in the performance of a live orchestra, learned about the different orchestral instruments and had the opportunity to perform the music they had been learning in lessons with hundreds of other school children and musicians. </w:t>
            </w:r>
          </w:p>
          <w:p w14:paraId="7AD564DE" w14:textId="4C3E27F9" w:rsidR="00751DED" w:rsidRDefault="005E73CA" w:rsidP="00065E18">
            <w:pPr>
              <w:spacing w:before="120" w:after="120"/>
            </w:pPr>
            <w:r>
              <w:t xml:space="preserve">Children take part in </w:t>
            </w:r>
            <w:r w:rsidR="00B73BC3">
              <w:t>weekly</w:t>
            </w:r>
            <w:r>
              <w:t xml:space="preserve"> singing assemblies. </w:t>
            </w:r>
            <w:r w:rsidR="00B73BC3">
              <w:t xml:space="preserve">Singing assemblies are provided </w:t>
            </w:r>
            <w:r w:rsidR="00065E18">
              <w:t xml:space="preserve">separately </w:t>
            </w:r>
            <w:r w:rsidR="00B73BC3">
              <w:t xml:space="preserve">for KS1 and KS2, to enable children to learn songs appropriate to </w:t>
            </w:r>
            <w:r w:rsidR="00065E18">
              <w:t xml:space="preserve">their </w:t>
            </w:r>
            <w:r w:rsidR="00B73BC3">
              <w:t xml:space="preserve">age and stage in their learning. </w:t>
            </w:r>
            <w:r w:rsidR="00065E18">
              <w:t xml:space="preserve">During these sessions, children learn about the interrelated dimensions of music through singing. They learn how to work together to perform as an ensemble and understand the impact that music can have on social and emotional well-being. Songs are taught progressively, building on skills and knowledge developed through the keys stages.  KS1 develop language, listening skills and confidence through simple, call and response, short or repetitive songs. KS2 learn how melodies interact and how to sing in harmony through partner songs. There is a focus in both key stages on singing techniques, keeping your voice healthy and ensemble skills. </w:t>
            </w:r>
          </w:p>
        </w:tc>
      </w:tr>
    </w:tbl>
    <w:p w14:paraId="34CBC509" w14:textId="77777777" w:rsidR="00065E18" w:rsidRDefault="00065E18">
      <w:pPr>
        <w:pStyle w:val="Heading2"/>
        <w:tabs>
          <w:tab w:val="left" w:pos="8034"/>
        </w:tabs>
        <w:spacing w:before="600"/>
      </w:pPr>
    </w:p>
    <w:p w14:paraId="389619C1" w14:textId="77777777" w:rsidR="008B5B0E" w:rsidRDefault="008B5B0E">
      <w:pPr>
        <w:pStyle w:val="Heading2"/>
        <w:tabs>
          <w:tab w:val="left" w:pos="8034"/>
        </w:tabs>
        <w:spacing w:before="600"/>
      </w:pPr>
    </w:p>
    <w:p w14:paraId="7AD564E0" w14:textId="4B19D1E5"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044AA" w14:textId="2ABC2D55" w:rsidR="0018797A" w:rsidRDefault="0018797A" w:rsidP="0018797A">
            <w:r>
              <w:t xml:space="preserve">Over the next year we will </w:t>
            </w:r>
            <w:r w:rsidR="0005202F">
              <w:t xml:space="preserve">continue to </w:t>
            </w:r>
            <w:r>
              <w:t xml:space="preserve">develop the music so that all children are accessing regular, </w:t>
            </w:r>
            <w:r w:rsidR="001C6DF7">
              <w:t>high-quality</w:t>
            </w:r>
            <w:r>
              <w:t xml:space="preserve"> lessons by providing regular, high</w:t>
            </w:r>
            <w:r w:rsidR="001C6DF7">
              <w:t>-</w:t>
            </w:r>
            <w:r>
              <w:t xml:space="preserve">quality staff CPD in order for teachers to provide </w:t>
            </w:r>
            <w:r w:rsidR="005F7C42">
              <w:t>good and outstanding</w:t>
            </w:r>
            <w:r w:rsidR="0005202F">
              <w:t xml:space="preserve"> music</w:t>
            </w:r>
            <w:r w:rsidR="005F7C42">
              <w:t xml:space="preserve"> lessons</w:t>
            </w:r>
            <w:r w:rsidR="0005202F">
              <w:t xml:space="preserve"> in all year groups</w:t>
            </w:r>
            <w:r w:rsidR="005F7C42">
              <w:t>.</w:t>
            </w:r>
          </w:p>
          <w:p w14:paraId="7FB25037" w14:textId="01B2D485" w:rsidR="0018797A" w:rsidRDefault="0018797A" w:rsidP="0018797A">
            <w:r>
              <w:t xml:space="preserve">We will improve access to lessons across a range of instruments, and voice by encouraging children to </w:t>
            </w:r>
            <w:r w:rsidR="00065E18">
              <w:t xml:space="preserve">commit to instrumental lessons and ensuring our most vulnerable children are able to access these too. </w:t>
            </w:r>
          </w:p>
          <w:p w14:paraId="0F38B3BF" w14:textId="47BE67F4" w:rsidR="005F7C42" w:rsidRDefault="005F7C42" w:rsidP="0018797A">
            <w:r>
              <w:t xml:space="preserve">We will </w:t>
            </w:r>
            <w:r w:rsidR="00065E18">
              <w:t>further build on our existing</w:t>
            </w:r>
            <w:r>
              <w:t xml:space="preserve"> whole class provision so that more children are able to access instrumental lessons.</w:t>
            </w:r>
          </w:p>
          <w:p w14:paraId="0F253368" w14:textId="5B16793A" w:rsidR="00065E18" w:rsidRDefault="005F7C42" w:rsidP="0018797A">
            <w:r>
              <w:t xml:space="preserve">We will </w:t>
            </w:r>
            <w:r w:rsidR="0005202F">
              <w:t xml:space="preserve">continue to </w:t>
            </w:r>
            <w:r>
              <w:t xml:space="preserve">provide opportunities for </w:t>
            </w:r>
            <w:r w:rsidR="0018797A">
              <w:t>children who have instrumental lessons</w:t>
            </w:r>
            <w:r>
              <w:t xml:space="preserve"> to attend a regular ensemble</w:t>
            </w:r>
            <w:r w:rsidR="0005202F">
              <w:t xml:space="preserve"> with the view to an end of year performance for parents. </w:t>
            </w:r>
          </w:p>
          <w:p w14:paraId="0A363FC4" w14:textId="67D62AA1" w:rsidR="0005202F" w:rsidRDefault="0005202F" w:rsidP="0018797A">
            <w:r>
              <w:t xml:space="preserve">We will continue to develop children’s understanding of the interrelated dimensions of music and the vocabulary associated with this during lessons and singing assembly. </w:t>
            </w:r>
          </w:p>
          <w:p w14:paraId="6F9C2AE0" w14:textId="0D806BE7" w:rsidR="0005202F" w:rsidRDefault="0005202F" w:rsidP="0018797A">
            <w:r>
              <w:t xml:space="preserve">We will continue to develop children’s singing technique and </w:t>
            </w:r>
            <w:r w:rsidR="003C20E9">
              <w:t>challenge KS2 further by introducing more complex harmonies</w:t>
            </w:r>
            <w:r w:rsidR="00F26F3B">
              <w:t xml:space="preserve"> during singing assemblies. </w:t>
            </w:r>
          </w:p>
          <w:p w14:paraId="519C57F1" w14:textId="1E6758B6" w:rsidR="0018797A" w:rsidRDefault="00065E18" w:rsidP="0018797A">
            <w:r>
              <w:t>This will create a culture where music is embedded in the curriculum and valued by all.</w:t>
            </w:r>
            <w:r w:rsidR="008D3990">
              <w:t xml:space="preserve"> Children who attend Edna G.Olds Academy will develop positive memories of music lessons and ensembles and will recognise the positive impact that music can have on their lives. Additionally, children’s social interactions will improve as their confidence increases and in turn, see </w:t>
            </w:r>
            <w:r w:rsidR="00D71B90">
              <w:t xml:space="preserve">improved language, communication and concentration. </w:t>
            </w:r>
          </w:p>
          <w:p w14:paraId="4468B80F" w14:textId="77777777" w:rsidR="00065E18" w:rsidRDefault="00065E18" w:rsidP="0018797A"/>
          <w:p w14:paraId="7AD564E4" w14:textId="781F8B7C" w:rsidR="00751DED" w:rsidRDefault="00751DED" w:rsidP="0018797A"/>
        </w:tc>
      </w:tr>
    </w:tbl>
    <w:p w14:paraId="7AD564E6" w14:textId="77777777" w:rsidR="00751DED" w:rsidRDefault="00F15877">
      <w:pPr>
        <w:pStyle w:val="Heading2"/>
        <w:spacing w:before="600"/>
      </w:pPr>
      <w:r>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EA" w14:textId="1A451B94" w:rsidR="00751DED" w:rsidRDefault="003B70FE">
            <w:pPr>
              <w:spacing w:before="120" w:after="120"/>
            </w:pPr>
            <w:r>
              <w:t xml:space="preserve">We are currently seeking funding opportunities to replace some classroom musical instruments. </w:t>
            </w:r>
          </w:p>
        </w:tc>
      </w:tr>
      <w:bookmarkEnd w:id="15"/>
      <w:bookmarkEnd w:id="16"/>
      <w:bookmarkEnd w:id="17"/>
    </w:tbl>
    <w:p w14:paraId="7AD564EC" w14:textId="77777777" w:rsidR="00751DED" w:rsidRDefault="00751DED"/>
    <w:sectPr w:rsidR="00751DED">
      <w:footerReference w:type="default" r:id="rId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DD61E" w14:textId="77777777" w:rsidR="00D41379" w:rsidRDefault="00D41379">
      <w:pPr>
        <w:spacing w:after="0" w:line="240" w:lineRule="auto"/>
      </w:pPr>
      <w:r>
        <w:separator/>
      </w:r>
    </w:p>
  </w:endnote>
  <w:endnote w:type="continuationSeparator" w:id="0">
    <w:p w14:paraId="3D5D2EBF" w14:textId="77777777" w:rsidR="00D41379" w:rsidRDefault="00D4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3" w14:textId="44DDBCA8" w:rsidR="00F15877" w:rsidRDefault="00F15877">
    <w:pPr>
      <w:pStyle w:val="Footer"/>
      <w:ind w:firstLine="4513"/>
    </w:pPr>
    <w:r>
      <w:fldChar w:fldCharType="begin"/>
    </w:r>
    <w:r>
      <w:instrText xml:space="preserve"> PAGE </w:instrText>
    </w:r>
    <w:r>
      <w:fldChar w:fldCharType="separate"/>
    </w:r>
    <w:r w:rsidR="0077647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9586F" w14:textId="77777777" w:rsidR="00D41379" w:rsidRDefault="00D41379">
      <w:pPr>
        <w:spacing w:after="0" w:line="240" w:lineRule="auto"/>
      </w:pPr>
      <w:r>
        <w:separator/>
      </w:r>
    </w:p>
  </w:footnote>
  <w:footnote w:type="continuationSeparator" w:id="0">
    <w:p w14:paraId="1F82D318" w14:textId="77777777" w:rsidR="00D41379" w:rsidRDefault="00D41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3BF4A18"/>
    <w:multiLevelType w:val="hybridMultilevel"/>
    <w:tmpl w:val="7F9864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14"/>
  </w:num>
  <w:num w:numId="3">
    <w:abstractNumId w:val="3"/>
  </w:num>
  <w:num w:numId="4">
    <w:abstractNumId w:val="16"/>
  </w:num>
  <w:num w:numId="5">
    <w:abstractNumId w:val="11"/>
  </w:num>
  <w:num w:numId="6">
    <w:abstractNumId w:val="13"/>
  </w:num>
  <w:num w:numId="7">
    <w:abstractNumId w:val="12"/>
  </w:num>
  <w:num w:numId="8">
    <w:abstractNumId w:val="7"/>
  </w:num>
  <w:num w:numId="9">
    <w:abstractNumId w:val="4"/>
  </w:num>
  <w:num w:numId="10">
    <w:abstractNumId w:val="0"/>
  </w:num>
  <w:num w:numId="11">
    <w:abstractNumId w:val="10"/>
  </w:num>
  <w:num w:numId="12">
    <w:abstractNumId w:val="5"/>
  </w:num>
  <w:num w:numId="13">
    <w:abstractNumId w:val="6"/>
  </w:num>
  <w:num w:numId="14">
    <w:abstractNumId w:val="15"/>
  </w:num>
  <w:num w:numId="15">
    <w:abstractNumId w:val="9"/>
  </w:num>
  <w:num w:numId="16">
    <w:abstractNumId w:val="2"/>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007E44"/>
    <w:rsid w:val="0005202F"/>
    <w:rsid w:val="00065E18"/>
    <w:rsid w:val="0018797A"/>
    <w:rsid w:val="001C6DF7"/>
    <w:rsid w:val="002449CF"/>
    <w:rsid w:val="002A201E"/>
    <w:rsid w:val="00324558"/>
    <w:rsid w:val="003B70FE"/>
    <w:rsid w:val="003C20E9"/>
    <w:rsid w:val="003D6709"/>
    <w:rsid w:val="00405D61"/>
    <w:rsid w:val="00417C7A"/>
    <w:rsid w:val="00476E61"/>
    <w:rsid w:val="005534FB"/>
    <w:rsid w:val="00556A49"/>
    <w:rsid w:val="00586C25"/>
    <w:rsid w:val="005E73CA"/>
    <w:rsid w:val="005F7C42"/>
    <w:rsid w:val="006B621A"/>
    <w:rsid w:val="007200C6"/>
    <w:rsid w:val="00751DED"/>
    <w:rsid w:val="00776470"/>
    <w:rsid w:val="008514CD"/>
    <w:rsid w:val="008B5B0E"/>
    <w:rsid w:val="008D3990"/>
    <w:rsid w:val="00A57788"/>
    <w:rsid w:val="00A8086C"/>
    <w:rsid w:val="00A8747C"/>
    <w:rsid w:val="00AC1EA1"/>
    <w:rsid w:val="00AC3C71"/>
    <w:rsid w:val="00B00209"/>
    <w:rsid w:val="00B20B78"/>
    <w:rsid w:val="00B73BC3"/>
    <w:rsid w:val="00C91FB7"/>
    <w:rsid w:val="00CA5A96"/>
    <w:rsid w:val="00D41379"/>
    <w:rsid w:val="00D71B90"/>
    <w:rsid w:val="00DD50FD"/>
    <w:rsid w:val="00E54E5F"/>
    <w:rsid w:val="00E664F5"/>
    <w:rsid w:val="00ED7B7C"/>
    <w:rsid w:val="00EE1084"/>
    <w:rsid w:val="00F15877"/>
    <w:rsid w:val="00F17D1E"/>
    <w:rsid w:val="00F26F3B"/>
    <w:rsid w:val="00F3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paragraph" w:styleId="Revision">
    <w:name w:val="Revision"/>
    <w:rPr>
      <w:color w:val="0D0D0D"/>
      <w:sz w:val="24"/>
      <w:szCs w:val="24"/>
    </w:rPr>
  </w:style>
  <w:style w:type="character" w:customStyle="1" w:styleId="Mention1">
    <w:name w:val="Mention1"/>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Edna G Olds Headteacher</cp:lastModifiedBy>
  <cp:revision>2</cp:revision>
  <cp:lastPrinted>2014-09-18T05:26:00Z</cp:lastPrinted>
  <dcterms:created xsi:type="dcterms:W3CDTF">2026-07-24T09:37:00Z</dcterms:created>
  <dcterms:modified xsi:type="dcterms:W3CDTF">2026-07-24T09:37:00Z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